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910" w:rsidRPr="00D90910" w:rsidRDefault="00D90910" w:rsidP="00D90910">
      <w:pPr>
        <w:spacing w:after="0" w:line="525" w:lineRule="atLeast"/>
        <w:jc w:val="center"/>
        <w:outlineLvl w:val="1"/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</w:pPr>
      <w:r w:rsidRPr="00D90910"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  <w:t>Основные принципы организации рационального питания в младшем школьном возрасте</w:t>
      </w:r>
    </w:p>
    <w:p w:rsidR="00D90910" w:rsidRPr="00D90910" w:rsidRDefault="00D90910" w:rsidP="00D90910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909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Правильное питание - одна из важнейших составляющих здорового образа жизни, условие для нормального роста и развития ребенка. Особое значение правильное питание приобретает в младшем школьном возрасте, когда организм активно растет и развивается. Недостаточное, нерациональное питание в этот период может обуславливать серьезные функциональные нарушения и стать причиной развития целого ряда заболеваний. Организация правильного питания младшего школьника должна отвечать 5 основным принципам - оно должно быть разнообразным (чтобы обеспечивать организм всеми необходимыми питательными веществами), регулярным, адекватным (соответствовать </w:t>
      </w:r>
      <w:proofErr w:type="spellStart"/>
      <w:r w:rsidRPr="00D909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энерготратам</w:t>
      </w:r>
      <w:proofErr w:type="spellEnd"/>
      <w:r w:rsidRPr="00D909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ребенка в течение дня), безопасным, вызывать приятные ощущения и положительные эмоции.</w:t>
      </w:r>
    </w:p>
    <w:p w:rsidR="00D90910" w:rsidRPr="00D90910" w:rsidRDefault="00D90910" w:rsidP="00D90910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909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Младший школьный возраст - особенности социального, психического, физического развития.</w:t>
      </w:r>
    </w:p>
    <w:p w:rsidR="00D90910" w:rsidRPr="00D90910" w:rsidRDefault="00D90910" w:rsidP="00D90910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909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Роль правильного питания для роста и развития в младшем школьном возрасте.</w:t>
      </w:r>
    </w:p>
    <w:p w:rsidR="00D90910" w:rsidRPr="00D90910" w:rsidRDefault="00D90910" w:rsidP="00D90910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909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Основные составляющие рационального питания - регулярность, разнообразие, адекватность, безопасность, удовольствие. Особенности питания младших школьников.</w:t>
      </w:r>
    </w:p>
    <w:p w:rsidR="00D90910" w:rsidRPr="00D90910" w:rsidRDefault="00D90910" w:rsidP="00D90910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909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Начало младшего школьного возраста определяется моментом поступления ребенка в школу. В настоящее время границы этого возраста устанавливаются с 6-7 до 9-10 лет. В этом возрасте продолжается дальнейшее формирование организма (опорно-двигательного аппарата, </w:t>
      </w:r>
      <w:proofErr w:type="spellStart"/>
      <w:proofErr w:type="gramStart"/>
      <w:r w:rsidRPr="00D909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D909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легочной и иммунной систем и т.д.).</w:t>
      </w:r>
    </w:p>
    <w:p w:rsidR="00D90910" w:rsidRPr="00D90910" w:rsidRDefault="00D90910" w:rsidP="00D90910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909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Ребенок быстро растет, увеличивается масса его тела, возрастает интенсивность обменных процессов. Активно развивается мозг - формируются новые психические функции, обеспечивающие возможность осуществления учебной деятельности - ведущей в этом возрасте (произвольная регуляция поведения, рефлексия, способность удерживать внимание и т.д.). В этом возрасте особое значение приобретает вопрос организации правильного питания. Оно является одним из важнейших условий сохранения здоровья школьника, обеспечивает его организм необходимой для роста и развития энергией и пластическим материалом. Недостаточное, нерациональное питание в младшем школьном возрасте приводит к отставанию в весе и росте, физическом и психическом развитии, </w:t>
      </w:r>
      <w:r w:rsidRPr="00D909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и, как считают специалисты, последствия этого после 13 лет уже не могут быть скорректированы за счет совершенствования рациона.</w:t>
      </w:r>
    </w:p>
    <w:p w:rsidR="00D90910" w:rsidRPr="00D90910" w:rsidRDefault="00D90910" w:rsidP="00D90910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909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Хотя в питании ребенка младшего школьного возраста используются те же продукты, что и в питании взрослого человека, количественный их набор, качественное соотношение и режим питания имеет существенные отличия. Так, традиционная формула, показывающая соотношение белков, жиров и углеводов, в которых нуждается взрослый человек 1:1:4, у ребенка имеет вид 1:1:5, поскольку из-за высокой интенсивности обменных процессов он нуждается в гораздо большем количестве энергии. Обязательное условие нормального физического развития ребенка - поступление с пищей животных белков. Вегетарианство, допустимое для взрослого человека, абсолютно неприемлемо для детей, так как белковое голодание приводит к нарушениям физического и умственного развития.</w:t>
      </w:r>
    </w:p>
    <w:p w:rsidR="00D90910" w:rsidRPr="00D90910" w:rsidRDefault="00D90910" w:rsidP="00D90910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909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9 лет у девочек и в 10 лет у мальчиков наблюдается напряжение желудочного пищеварения. Связано это с гормональными перестройками, происходящими в организме, и может проявляться в форме расстройства работы желудка. Это необходимо учитывать родителям и, по возможности, не давать детям грубую, тяжелую для переваривания пищу (жирную, пережаренную), а также пищу, содержащую много острых приправ, очень кислую и соленую.</w:t>
      </w:r>
    </w:p>
    <w:p w:rsidR="00D90910" w:rsidRPr="00D90910" w:rsidRDefault="00D90910" w:rsidP="00D90910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909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детей характерна повышенная проницаемость кишечной стенки, где происходят основные процессы переваривания и всасывания пищи. Из-за этого иногда в кровь попадают нерасщепленные белковые молекулы, которые могут вызвать иммунный ответ организма. Вот почему в дошкольном и младшем школьном возрасте у детей часто могут возникать аллергические реакции на поступление в организм той или иной пищи, токсикозы.</w:t>
      </w:r>
    </w:p>
    <w:p w:rsidR="00D90910" w:rsidRPr="00D90910" w:rsidRDefault="00D90910" w:rsidP="00D90910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909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Так как у ребенка пища покидает желудок примерно через каждые 4-5 часов, то и перерывы между приемами пищи не должны быть больше этого времени. Обычно для младшего школьника необходимо 4 или 5 приемов пищи. Типовые режимы питания могут меняться в зависимости от образа жизни ребенка, организации его учебной, спортивной и т.д. нагрузок. Однако надо всегда стремиться к тому, чтобы у ребенка </w:t>
      </w:r>
      <w:proofErr w:type="gramStart"/>
      <w:r w:rsidRPr="00D909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выработалась привычка есть</w:t>
      </w:r>
      <w:proofErr w:type="gramEnd"/>
      <w:r w:rsidRPr="00D909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строго определенные часы.</w:t>
      </w:r>
    </w:p>
    <w:p w:rsidR="00D90910" w:rsidRPr="00D90910" w:rsidRDefault="00D90910" w:rsidP="00D90910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909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организации рационального питания важно также учитывать многие факторы - национальные традиции питания, климатические, сезонные, экологические условия жизни. Но в основе правильного питания лежит соблюдение 5 принципов - регулярность, разнообразие, адекватность питания, безопасность, а также удовольствие, положительные ощущения, источником которых является пища.</w:t>
      </w:r>
    </w:p>
    <w:p w:rsidR="00D90910" w:rsidRPr="00D90910" w:rsidRDefault="00D90910" w:rsidP="00D90910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909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Регулярность. Требование питаться регулярно, </w:t>
      </w:r>
      <w:proofErr w:type="gramStart"/>
      <w:r w:rsidRPr="00D909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соблюдать режим питания обусловлено</w:t>
      </w:r>
      <w:proofErr w:type="gramEnd"/>
      <w:r w:rsidRPr="00D909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важнейшей закономерностью, связанной с деятельностью нашего организма. Все процессы, протекающие в организме, носят ритмичный характер и регулярность - непременное условие </w:t>
      </w:r>
      <w:r w:rsidRPr="00D909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эффективного функционирования столь сложной биологической системы, которой является наш организм. Регулярное питание способствует лучшему перевариванию и усваиванию пищи и, по мнению диетологов, - самое простое и самое надежное средство предупреждения заболеваний органов пищеварения. Нерегулярное питание создает дополнительную нагрузку и напряжение для организма, а также благоприятную почву для возникновения различного рода нарушений здоровья не только физического, но психического. Исследования показывают, что у детей, не соблюдающих режим, отмечается более высокий уровень тревожности, утомляемости, у них чаще возникают конфликты со сверстниками, им сложнее учиться.</w:t>
      </w:r>
    </w:p>
    <w:p w:rsidR="00D90910" w:rsidRPr="00D90910" w:rsidRDefault="00D90910" w:rsidP="00D90910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909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Разнообразие. Наш организм нуждается в разнообразном пластическом и энергетическом материале. Нехватка питательных веще</w:t>
      </w:r>
      <w:proofErr w:type="gramStart"/>
      <w:r w:rsidRPr="00D909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ств сп</w:t>
      </w:r>
      <w:proofErr w:type="gramEnd"/>
      <w:r w:rsidRPr="00D909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особна привести к серьезным сбоям в работе организма. Для того чтобы обеспечить организм всеми необходимыми для роста и развития веществами, в ежедневном меню ребенка должны быть разные продукты и блюда - мясные, рыбные, молочные, продукты из круп и злаков, фрукты и овощи. Поэтому очень важно с раннего детства формировать у ребенка разнообразный вкусовой "кругозор" так, чтобы ему нравились разнообразные продукты и блюда.</w:t>
      </w:r>
    </w:p>
    <w:p w:rsidR="00D90910" w:rsidRPr="00D90910" w:rsidRDefault="00D90910" w:rsidP="00D90910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909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Адекватность. В среднем, в день школьник в возрасте 7-8 лет тратит около 2350 ккал. Однако эта цифра во многом зависит и от образа жизни ребенка. Так, дети, регулярно занимающиеся спортом, могут расходовать ежедневно на 25% калорий больше своих малоподвижных сверстников. Важно, чтобы количество калорий, получаемых ребенком с пищей, соответствовало его </w:t>
      </w:r>
      <w:proofErr w:type="spellStart"/>
      <w:r w:rsidRPr="00D909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энерготратам</w:t>
      </w:r>
      <w:proofErr w:type="spellEnd"/>
      <w:r w:rsidRPr="00D909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По оценке специалистов, регулярное превышение калорийности рациона на 10-15% (несколько "лишних" булочек или конфет) в 3 раза повышает вероятность появления у школьника лишнего веса. Полный ребенок оказывается в группе риска развития различных серьезных заболеваний, в том числе и </w:t>
      </w:r>
      <w:proofErr w:type="spellStart"/>
      <w:proofErr w:type="gramStart"/>
      <w:r w:rsidRPr="00D909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сердечно-сосудистых</w:t>
      </w:r>
      <w:proofErr w:type="spellEnd"/>
      <w:proofErr w:type="gramEnd"/>
      <w:r w:rsidRPr="00D909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D90910" w:rsidRPr="00D90910" w:rsidRDefault="00D90910" w:rsidP="00D90910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909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Безопасность. Основное условие, которое необходимо выполнять, чтобы питание ребенка было безопасным - </w:t>
      </w:r>
      <w:proofErr w:type="gramStart"/>
      <w:r w:rsidRPr="00D909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контроль за</w:t>
      </w:r>
      <w:proofErr w:type="gramEnd"/>
      <w:r w:rsidRPr="00D909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сроком годности и условиями хранения продуктов. Обращайте внимание на информацию, приведенную на упаковке - продукт, срок которого истек или истекает, а также неправильно сохраняющийся, может не только потерять свои полезные свойства, но и причинить существенный вред здоровью. Следует с осторожностью предлагать ребенку попробовать экзотические продукты и блюда. Конечно, такой опыт способствует расширению кулинарного "кругозора", но, одновременно, может вызвать аллергическую реакцию.</w:t>
      </w:r>
    </w:p>
    <w:p w:rsidR="00D90910" w:rsidRPr="00D90910" w:rsidRDefault="00D90910" w:rsidP="00D90910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909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Удовольствие. Пища не только обеспечивает организм полезными веществами и энергией, но и служит источником положительных ощущений, которые также необходимы нашему организму. Приятные ощущения, которые возникают во время еды, имеют глубокий физиологический смысл, являясь показателем безопасности продукта (неприятный вкус - изначально воспринимается организмом как сигнал тревоги, свидетельствуя об </w:t>
      </w:r>
      <w:r w:rsidRPr="00D909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 xml:space="preserve">опасности продукта). Очень важно с раннего возраста научить ребенка получать удовольствие от вкусной и полезной пищи. Для этого необходимо приучить его есть за красиво сервированным </w:t>
      </w:r>
      <w:proofErr w:type="gramStart"/>
      <w:r w:rsidRPr="00D909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столом</w:t>
      </w:r>
      <w:proofErr w:type="gramEnd"/>
      <w:r w:rsidRPr="00D909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соблюдать правила этикета.</w:t>
      </w:r>
    </w:p>
    <w:p w:rsidR="00D90910" w:rsidRPr="00D90910" w:rsidRDefault="00D90910" w:rsidP="00D9091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9091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D90910" w:rsidRPr="00D90910" w:rsidRDefault="00D90910" w:rsidP="00D90910">
      <w:pPr>
        <w:shd w:val="clear" w:color="auto" w:fill="FFFFFF"/>
        <w:spacing w:after="0" w:line="330" w:lineRule="atLeast"/>
        <w:ind w:firstLine="720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909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Источник: письмо министерства образования и науки РФ от 12.04.2012 г. № 06 - 731 "О формировании культуры здорового питания обучающихся, воспитанников" </w:t>
      </w:r>
    </w:p>
    <w:p w:rsidR="00C45E72" w:rsidRDefault="00C45E72"/>
    <w:sectPr w:rsidR="00C45E72" w:rsidSect="00C45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910"/>
    <w:rsid w:val="00C45E72"/>
    <w:rsid w:val="00D90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E72"/>
  </w:style>
  <w:style w:type="paragraph" w:styleId="2">
    <w:name w:val="heading 2"/>
    <w:basedOn w:val="a"/>
    <w:link w:val="20"/>
    <w:uiPriority w:val="9"/>
    <w:qFormat/>
    <w:rsid w:val="00D909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09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90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5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547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1226</Words>
  <Characters>6992</Characters>
  <Application>Microsoft Office Word</Application>
  <DocSecurity>0</DocSecurity>
  <Lines>58</Lines>
  <Paragraphs>16</Paragraphs>
  <ScaleCrop>false</ScaleCrop>
  <Company>Microsoft</Company>
  <LinksUpToDate>false</LinksUpToDate>
  <CharactersWithSpaces>8202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an.milenkaja@yandex.ru</dc:creator>
  <cp:lastModifiedBy>an.milenkaja@yandex.ru</cp:lastModifiedBy>
  <cp:revision>1</cp:revision>
  <dcterms:created xsi:type="dcterms:W3CDTF">2019-11-17T07:52:00Z</dcterms:created>
  <dcterms:modified xsi:type="dcterms:W3CDTF">2019-11-17T07:53:00Z</dcterms:modified>
</cp:coreProperties>
</file>