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FA" w:rsidRDefault="00F478FA" w:rsidP="00F478F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УТВЕРЖДЕНО     </w:t>
      </w:r>
    </w:p>
    <w:p w:rsidR="006549CA" w:rsidRDefault="00F478FA" w:rsidP="00F478F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на заседании Совета школ</w:t>
      </w:r>
      <w:r w:rsidR="004F1091">
        <w:rPr>
          <w:rFonts w:ascii="Times New Roman" w:eastAsia="Times New Roman" w:hAnsi="Times New Roman" w:cs="Times New Roman"/>
        </w:rPr>
        <w:t xml:space="preserve">ьного спортивного клуба «Гимназия № </w:t>
      </w:r>
      <w:proofErr w:type="gramStart"/>
      <w:r w:rsidR="004F1091">
        <w:rPr>
          <w:rFonts w:ascii="Times New Roman" w:eastAsia="Times New Roman" w:hAnsi="Times New Roman" w:cs="Times New Roman"/>
        </w:rPr>
        <w:t xml:space="preserve">108» </w:t>
      </w:r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протокол №</w:t>
      </w:r>
      <w:r w:rsidR="00503BAA">
        <w:rPr>
          <w:rFonts w:ascii="Times New Roman" w:eastAsia="Times New Roman" w:hAnsi="Times New Roman" w:cs="Times New Roman"/>
        </w:rPr>
        <w:t xml:space="preserve"> 1 от 2 сентября 2022</w:t>
      </w:r>
      <w:r>
        <w:rPr>
          <w:rFonts w:ascii="Times New Roman" w:eastAsia="Times New Roman" w:hAnsi="Times New Roman" w:cs="Times New Roman"/>
        </w:rPr>
        <w:t xml:space="preserve"> г. </w:t>
      </w:r>
    </w:p>
    <w:p w:rsidR="006549CA" w:rsidRDefault="006549C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549CA" w:rsidRDefault="00732A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  <w:r w:rsidR="00F478FA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</w:p>
    <w:p w:rsidR="006549CA" w:rsidRDefault="00F478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значимых мероприятий  </w:t>
      </w:r>
    </w:p>
    <w:p w:rsidR="006549CA" w:rsidRDefault="00F478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школьного спортивного клуба </w:t>
      </w:r>
      <w:r w:rsidR="004F1091">
        <w:rPr>
          <w:rFonts w:ascii="Times New Roman" w:eastAsia="Times New Roman" w:hAnsi="Times New Roman" w:cs="Times New Roman"/>
          <w:b/>
          <w:sz w:val="28"/>
          <w:szCs w:val="28"/>
        </w:rPr>
        <w:t xml:space="preserve">«Гимназия № 108» </w:t>
      </w:r>
    </w:p>
    <w:p w:rsidR="006549CA" w:rsidRDefault="00F478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32AF4">
        <w:rPr>
          <w:rFonts w:ascii="Times New Roman" w:eastAsia="Times New Roman" w:hAnsi="Times New Roman" w:cs="Times New Roman"/>
          <w:b/>
          <w:sz w:val="28"/>
          <w:szCs w:val="28"/>
        </w:rPr>
        <w:t>а 2022-2023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549CA" w:rsidRDefault="006549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332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6946"/>
        <w:gridCol w:w="1276"/>
        <w:gridCol w:w="1701"/>
      </w:tblGrid>
      <w:tr w:rsidR="00F478FA" w:rsidTr="00F478FA">
        <w:trPr>
          <w:trHeight w:val="35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за исполнение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6549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F478FA" w:rsidTr="00F478FA">
        <w:trPr>
          <w:trHeight w:val="3062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6946" w:type="dxa"/>
            <w:vAlign w:val="center"/>
          </w:tcPr>
          <w:p w:rsidR="006549CA" w:rsidRPr="00F478FA" w:rsidRDefault="00F478FA" w:rsidP="00F478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hAnsi="Times New Roman" w:cs="Times New Roman"/>
                <w:sz w:val="24"/>
                <w:szCs w:val="24"/>
              </w:rPr>
              <w:t>составление и утвер</w:t>
            </w:r>
            <w:r w:rsidR="0071347D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2022-2023</w:t>
            </w:r>
            <w:r w:rsidRPr="00F4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47D">
              <w:rPr>
                <w:rFonts w:ascii="Times New Roman" w:hAnsi="Times New Roman" w:cs="Times New Roman"/>
                <w:sz w:val="24"/>
                <w:szCs w:val="24"/>
              </w:rPr>
              <w:t>уч. год (календарный план мероприятий ШСК, план работы</w:t>
            </w:r>
            <w:r w:rsidRPr="00F478FA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 значимых мероприятий </w:t>
            </w:r>
            <w:r w:rsidR="00713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2022-2023</w:t>
            </w:r>
            <w:r w:rsidRPr="00F47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год); 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1"/>
              </w:numPr>
              <w:rPr>
                <w:color w:val="000000"/>
              </w:rPr>
            </w:pPr>
            <w:r w:rsidRPr="00F47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расписания работы ШСК (общее расписание, </w:t>
            </w:r>
            <w:r w:rsidR="00C34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расписание работы спортивных секций, </w:t>
            </w:r>
            <w:r w:rsidRPr="00F47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расписание педагогов и специалистов ШСК);</w:t>
            </w:r>
            <w:r w:rsidRPr="00F478FA">
              <w:rPr>
                <w:color w:val="000000"/>
              </w:rPr>
              <w:t>                                                         </w:t>
            </w:r>
          </w:p>
        </w:tc>
        <w:tc>
          <w:tcPr>
            <w:tcW w:w="1276" w:type="dxa"/>
            <w:vAlign w:val="center"/>
          </w:tcPr>
          <w:p w:rsidR="006549CA" w:rsidRDefault="00713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r w:rsid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</w:p>
        </w:tc>
      </w:tr>
      <w:tr w:rsidR="00F478FA" w:rsidTr="00F478FA">
        <w:trPr>
          <w:trHeight w:val="131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Заседания Совета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Заседания Совета по текущим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ШСК,  члены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вета</w:t>
            </w:r>
          </w:p>
        </w:tc>
      </w:tr>
      <w:tr w:rsidR="00F478FA" w:rsidTr="00F478FA">
        <w:trPr>
          <w:trHeight w:val="131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Прием  в ШСК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заявлений о приеме в члены ШСК по мере поступления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 члены Совета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6549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6946" w:type="dxa"/>
            <w:vAlign w:val="center"/>
          </w:tcPr>
          <w:p w:rsidR="006549CA" w:rsidRPr="00F478FA" w:rsidRDefault="00F478FA" w:rsidP="00F478FA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методических объединениях педагогов общеобразовательных учрежд</w:t>
            </w:r>
            <w:r w:rsidR="0010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 (на уровне района, города,</w:t>
            </w:r>
            <w:r w:rsidR="00102C39"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</w:t>
            </w: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участие в семинарах, </w:t>
            </w:r>
            <w:proofErr w:type="spellStart"/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круглых столах, мастер-классах и других формах обмена опытом</w:t>
            </w:r>
            <w:r w:rsidRPr="00F478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549CA" w:rsidRPr="00F478FA" w:rsidRDefault="00102C39" w:rsidP="00F478FA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</w:t>
            </w:r>
            <w:r w:rsidR="00F478FA" w:rsidRPr="00F47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учреждениями, общественными организациями, спортивными федерациями</w:t>
            </w:r>
          </w:p>
          <w:p w:rsidR="006549CA" w:rsidRPr="00F478FA" w:rsidRDefault="004F1091" w:rsidP="00F478FA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478FA" w:rsidRPr="00F478FA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бобщение накопленного опыта работы и обеспечение развития лучших традиций деятельности ШСК;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ШСК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6549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6549CA" w:rsidRPr="004F1091" w:rsidRDefault="00F478FA" w:rsidP="004F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Выбор </w:t>
            </w:r>
            <w:r w:rsidRPr="004F10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спортивного актива   </w:t>
            </w: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класс</w:t>
            </w:r>
            <w:r w:rsidRPr="004F10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ах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Создание рабочей группы в классе по направлению спорта.</w:t>
            </w:r>
          </w:p>
        </w:tc>
        <w:tc>
          <w:tcPr>
            <w:tcW w:w="1276" w:type="dxa"/>
            <w:vAlign w:val="center"/>
          </w:tcPr>
          <w:p w:rsidR="006549CA" w:rsidRDefault="0010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6549CA" w:rsidRDefault="00F478FA" w:rsidP="004F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4F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старосты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Беседы, интерактивные занятия с обучающимися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беседы, классные часы о профилактике ЗОЖ, о режиме дня, правильном питании, личной гигиене. Ознакомление с вариантами двигательной активности (физкультминутки, подвижные игры) на уроках и переменах.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ШСК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Участие классных коллективов в спортивной жизни школы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спортивных команд от класса для участия в спортивных мероприятиях различного уровня.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Согласно календарному плану 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члены ШСК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Организация досуговой деятельности обучающихся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 возможности организации досуговой деятельности через занятия в спортивных секциях на базе школы, спортивных соревнованиях согласно календарного - плана ШСК.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спортивный актив класса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6549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Физкультурно-массовая деятельность 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Участие в соревнованиях разного уровня – общешкольных, районных, региональных, федеральных. </w:t>
            </w:r>
          </w:p>
        </w:tc>
        <w:tc>
          <w:tcPr>
            <w:tcW w:w="6946" w:type="dxa"/>
            <w:vAlign w:val="center"/>
          </w:tcPr>
          <w:p w:rsidR="00F478FA" w:rsidRDefault="00F478FA" w:rsidP="00F478FA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организация спортивных мероприятий в рамках школы;</w:t>
            </w:r>
          </w:p>
          <w:p w:rsidR="00F478FA" w:rsidRDefault="00F478FA" w:rsidP="00F478FA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соревновательной деятельности;</w:t>
            </w: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непосредственное участие в соревнованиях различного уровня;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итогов, поощрение участников.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уч. года, согласно </w:t>
            </w:r>
            <w:r w:rsidR="00E9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ШСК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 ШСК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6946" w:type="dxa"/>
            <w:vAlign w:val="center"/>
          </w:tcPr>
          <w:p w:rsidR="00F478FA" w:rsidRDefault="00F478FA" w:rsidP="00F478F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смотра; подготовка и оформление эмблем и девизов спортивных коллективов - классов;</w:t>
            </w:r>
          </w:p>
          <w:p w:rsidR="00F478FA" w:rsidRDefault="00F478FA" w:rsidP="00F478F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состязаний;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проведения и организации мероприятий данного уровня.</w:t>
            </w:r>
          </w:p>
        </w:tc>
        <w:tc>
          <w:tcPr>
            <w:tcW w:w="1276" w:type="dxa"/>
            <w:vAlign w:val="center"/>
          </w:tcPr>
          <w:p w:rsidR="006549CA" w:rsidRDefault="0057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уч. года, согласно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ШСК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ШСК,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актив класса.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Проведение спортивных праздников, спортивных акций, смотров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478FA" w:rsidRDefault="00F478FA" w:rsidP="00F478FA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спортивно-массовых мероприятий (разработка сценария и положения);</w:t>
            </w:r>
          </w:p>
          <w:p w:rsidR="00F478FA" w:rsidRDefault="00F478FA" w:rsidP="00F478FA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учащихся в спортивно-массовых мероприятиях;</w:t>
            </w:r>
          </w:p>
          <w:p w:rsidR="00F478FA" w:rsidRDefault="00F478FA" w:rsidP="00F478FA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мероприятия;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мероприятия.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ШСК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Участие обучающихся во </w:t>
            </w:r>
            <w:proofErr w:type="spellStart"/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обучающихся 7-11-х классов к Всероссийской Олимпиаде школьников. Проведение школьного этапа, подготовка к Муниципальному (областному) этапам, участие в них при наличии у участников необходимого количества баллов.</w:t>
            </w:r>
          </w:p>
        </w:tc>
        <w:tc>
          <w:tcPr>
            <w:tcW w:w="1276" w:type="dxa"/>
            <w:vAlign w:val="center"/>
          </w:tcPr>
          <w:p w:rsidR="006549CA" w:rsidRDefault="0057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  <w:r w:rsidR="00F478F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физкультуры, члены ШСК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Фестиваль ВФСК «ГТО»</w:t>
            </w:r>
          </w:p>
        </w:tc>
        <w:tc>
          <w:tcPr>
            <w:tcW w:w="6946" w:type="dxa"/>
            <w:vAlign w:val="center"/>
          </w:tcPr>
          <w:p w:rsidR="00F478FA" w:rsidRDefault="00F478FA" w:rsidP="00E17983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обучающихся и родителей о проведении в </w:t>
            </w:r>
            <w:r w:rsidR="00574606"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гимназии Фестиваля</w:t>
            </w: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78FA" w:rsidRDefault="00F478FA" w:rsidP="00D84767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заявлений на участие;</w:t>
            </w:r>
          </w:p>
          <w:p w:rsidR="00F478FA" w:rsidRDefault="00F478FA" w:rsidP="006B428D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 спортивных нормативов у обучающихся в рамках Фестиваля;</w:t>
            </w:r>
          </w:p>
          <w:p w:rsidR="00F478FA" w:rsidRDefault="00F478FA" w:rsidP="002B1218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Сдача протоколов с результатами в Центр «ГТО»;</w:t>
            </w:r>
          </w:p>
          <w:p w:rsidR="006549CA" w:rsidRPr="00F478FA" w:rsidRDefault="00F478FA" w:rsidP="002B1218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Поощрение участников Фестиваля.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49CA" w:rsidRDefault="0057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Легкоатлетические спортивные мероприятия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обучающихся в следующих легкоатлетических состязаниях: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бега (школьный уровень);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Наций (Всероссийский уровень);</w:t>
            </w:r>
          </w:p>
          <w:p w:rsidR="006549CA" w:rsidRPr="00F478FA" w:rsidRDefault="00574606" w:rsidP="00F478FA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 Победы</w:t>
            </w:r>
            <w:r w:rsidR="00F478FA"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(Городской уровень);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«9 мая» (районный уровень).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члены ШСК,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физкультуры, классные руководители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Веселые старты, спортивные игры</w:t>
            </w:r>
          </w:p>
        </w:tc>
        <w:tc>
          <w:tcPr>
            <w:tcW w:w="6946" w:type="dxa"/>
            <w:vAlign w:val="center"/>
          </w:tcPr>
          <w:p w:rsidR="006549CA" w:rsidRPr="00F478FA" w:rsidRDefault="00F478FA" w:rsidP="00F478FA">
            <w:pPr>
              <w:pStyle w:val="a4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1-4-х классов в </w:t>
            </w:r>
            <w:r w:rsidR="00F4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спортивно- </w:t>
            </w: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массовых соревнованиях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4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портивные соревнования по спортивным играм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команд </w:t>
            </w:r>
            <w:r w:rsidR="00F4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1-4; 5-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6-х классов;</w:t>
            </w:r>
          </w:p>
          <w:p w:rsidR="006549CA" w:rsidRPr="00F478FA" w:rsidRDefault="006549CA" w:rsidP="00F40C8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согласно календарного плана ШСК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ШСК, Учителя физкультуры</w:t>
            </w:r>
          </w:p>
          <w:p w:rsidR="006549CA" w:rsidRDefault="0065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8FA" w:rsidTr="00F478FA">
        <w:trPr>
          <w:trHeight w:val="1440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Проведение занятий спортивных секций</w:t>
            </w:r>
          </w:p>
        </w:tc>
        <w:tc>
          <w:tcPr>
            <w:tcW w:w="6946" w:type="dxa"/>
            <w:vAlign w:val="center"/>
          </w:tcPr>
          <w:p w:rsidR="006549CA" w:rsidRDefault="00F478FA" w:rsidP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обучающихся МАОУ гимназия № 108  в спортивных секциях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года,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секций.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6549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Агитационно-пропагандистская деятельность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  <w:vAlign w:val="center"/>
          </w:tcPr>
          <w:p w:rsidR="006549CA" w:rsidRPr="004F1091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0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Информирование участников образовательной деятельности о спортивной жизни школы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информационного стенда школы, размещение информации о работе ШСК, спортивных и иных мероприятиях направленных на профилактику ЗОЖ на официальных Интернет-ресурсах школы.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ШСК, учителя по физической культуре, члены ШСК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Врачебный контроль</w:t>
            </w:r>
          </w:p>
        </w:tc>
      </w:tr>
      <w:tr w:rsidR="00F478FA" w:rsidTr="00F478FA">
        <w:trPr>
          <w:trHeight w:val="1455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медицинского осмотра обучающихся 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медицинского осмотра обучающихся и распределение их по группам здоровья.</w:t>
            </w:r>
          </w:p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 обучающихся к соревнованиям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учебного года и по необходимости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 мед. кабинета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6549CA" w:rsidTr="00F478FA">
        <w:trPr>
          <w:trHeight w:val="240"/>
        </w:trPr>
        <w:tc>
          <w:tcPr>
            <w:tcW w:w="13325" w:type="dxa"/>
            <w:gridSpan w:val="5"/>
            <w:vAlign w:val="center"/>
          </w:tcPr>
          <w:p w:rsidR="006549CA" w:rsidRDefault="006549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9CA" w:rsidRDefault="00F47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Хозяйственная работа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спортивного зала и оборудования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ШСК, </w:t>
            </w:r>
          </w:p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АХЧ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(разработка) наглядных пособий по физической культуре.</w:t>
            </w:r>
          </w:p>
        </w:tc>
        <w:tc>
          <w:tcPr>
            <w:tcW w:w="6946" w:type="dxa"/>
            <w:vAlign w:val="center"/>
          </w:tcPr>
          <w:p w:rsidR="006549CA" w:rsidRPr="00F478FA" w:rsidRDefault="00F478FA" w:rsidP="00F478FA">
            <w:pPr>
              <w:pStyle w:val="a4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научно-методической литературы по физической культуре в соответствии с требованиями ФГОС;</w:t>
            </w:r>
          </w:p>
          <w:p w:rsidR="006549CA" w:rsidRPr="00F478FA" w:rsidRDefault="00F478FA" w:rsidP="00F478FA">
            <w:pPr>
              <w:pStyle w:val="a4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авторских методических работ, наглядных материалов, видео-уроков и др.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, члены Совета,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по физической культуре</w:t>
            </w:r>
          </w:p>
        </w:tc>
      </w:tr>
      <w:tr w:rsidR="00F478FA" w:rsidTr="00F478FA">
        <w:trPr>
          <w:trHeight w:val="94"/>
        </w:trPr>
        <w:tc>
          <w:tcPr>
            <w:tcW w:w="8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материально-технической базы</w:t>
            </w:r>
          </w:p>
        </w:tc>
        <w:tc>
          <w:tcPr>
            <w:tcW w:w="694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(дополнение) спортивного инвентаря, оборудования, для реализации учебной программы по физической культуры и плана работы ШСК</w:t>
            </w:r>
          </w:p>
        </w:tc>
        <w:tc>
          <w:tcPr>
            <w:tcW w:w="1276" w:type="dxa"/>
            <w:vAlign w:val="center"/>
          </w:tcPr>
          <w:p w:rsidR="006549CA" w:rsidRDefault="00F4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vAlign w:val="center"/>
          </w:tcPr>
          <w:p w:rsidR="006549CA" w:rsidRDefault="00F47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ШСК, </w:t>
            </w:r>
          </w:p>
          <w:p w:rsidR="006549CA" w:rsidRDefault="00F47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</w:tbl>
    <w:p w:rsidR="006549CA" w:rsidRDefault="006549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549CA" w:rsidSect="004F1091">
      <w:pgSz w:w="16838" w:h="11906" w:orient="landscape"/>
      <w:pgMar w:top="1701" w:right="1134" w:bottom="850" w:left="85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6B01"/>
    <w:multiLevelType w:val="hybridMultilevel"/>
    <w:tmpl w:val="9FA6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C5F"/>
    <w:multiLevelType w:val="hybridMultilevel"/>
    <w:tmpl w:val="3A38D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F56"/>
    <w:multiLevelType w:val="hybridMultilevel"/>
    <w:tmpl w:val="AC1A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19D"/>
    <w:multiLevelType w:val="hybridMultilevel"/>
    <w:tmpl w:val="B754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3F6E"/>
    <w:multiLevelType w:val="hybridMultilevel"/>
    <w:tmpl w:val="7682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3E5C"/>
    <w:multiLevelType w:val="hybridMultilevel"/>
    <w:tmpl w:val="63B8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22705"/>
    <w:multiLevelType w:val="hybridMultilevel"/>
    <w:tmpl w:val="30DA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F3FDF"/>
    <w:multiLevelType w:val="hybridMultilevel"/>
    <w:tmpl w:val="4498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C3244"/>
    <w:multiLevelType w:val="hybridMultilevel"/>
    <w:tmpl w:val="4B22C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59F4"/>
    <w:multiLevelType w:val="hybridMultilevel"/>
    <w:tmpl w:val="4CD4C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CA"/>
    <w:rsid w:val="00102C39"/>
    <w:rsid w:val="004F1091"/>
    <w:rsid w:val="00503BAA"/>
    <w:rsid w:val="00574606"/>
    <w:rsid w:val="006549CA"/>
    <w:rsid w:val="0071347D"/>
    <w:rsid w:val="00732AF4"/>
    <w:rsid w:val="00C3458C"/>
    <w:rsid w:val="00E9268A"/>
    <w:rsid w:val="00F40C8F"/>
    <w:rsid w:val="00F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F48F"/>
  <w15:docId w15:val="{F5F75B2B-D0EC-48A9-8107-77FB8B4F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13492"/>
    <w:pPr>
      <w:ind w:left="720"/>
      <w:contextualSpacing/>
    </w:pPr>
  </w:style>
  <w:style w:type="table" w:styleId="a5">
    <w:name w:val="Table Grid"/>
    <w:basedOn w:val="a1"/>
    <w:uiPriority w:val="59"/>
    <w:rsid w:val="004F0A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F256C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6F256C"/>
    <w:rPr>
      <w:rFonts w:eastAsiaTheme="minorHAnsi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4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1uSaubm9HXfDTbRH24XW2eU3eA==">AMUW2mWUYMVoVIStNl8vJA0G/GUqC5e0eFoALm5siqrfqBkT0r3gS3F6xLwNLoY62QTfYGwbJ5qWp60qG8eqa0prrrkhJ5ExzNNsGRiiD3OppjIlLiL/1gU=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</dc:creator>
  <cp:lastModifiedBy>User</cp:lastModifiedBy>
  <cp:revision>11</cp:revision>
  <cp:lastPrinted>2021-12-08T12:14:00Z</cp:lastPrinted>
  <dcterms:created xsi:type="dcterms:W3CDTF">2021-12-08T12:14:00Z</dcterms:created>
  <dcterms:modified xsi:type="dcterms:W3CDTF">2023-04-03T12:06:00Z</dcterms:modified>
</cp:coreProperties>
</file>